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1802670" wp14:paraId="2FF1F542" wp14:textId="2885BF39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</w:pPr>
      <w:r w:rsidRPr="64652BA4" w:rsidR="3C093517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Temporada de finales deportivas: </w:t>
      </w:r>
      <w:r w:rsidRPr="64652BA4" w:rsidR="7D9EF5E5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>es momento de</w:t>
      </w:r>
      <w:r w:rsidRPr="64652BA4" w:rsidR="3C093517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 hablar de la presencia de las marcas de lujo</w:t>
      </w:r>
    </w:p>
    <w:p xmlns:wp14="http://schemas.microsoft.com/office/word/2010/wordml" w:rsidP="31802670" wp14:paraId="5C1A07E2" wp14:textId="33C6CD0C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69F07865" w:rsidR="1E421D9B">
        <w:rPr>
          <w:rFonts w:ascii="Arial" w:hAnsi="Arial" w:eastAsia="Arial" w:cs="Arial"/>
          <w:b w:val="1"/>
          <w:bCs w:val="1"/>
          <w:sz w:val="22"/>
          <w:szCs w:val="22"/>
        </w:rPr>
        <w:t>Ciudad de México</w:t>
      </w:r>
      <w:r w:rsidRPr="69F07865" w:rsidR="3C093517">
        <w:rPr>
          <w:rFonts w:ascii="Arial" w:hAnsi="Arial" w:eastAsia="Arial" w:cs="Arial"/>
          <w:b w:val="1"/>
          <w:bCs w:val="1"/>
          <w:sz w:val="22"/>
          <w:szCs w:val="22"/>
        </w:rPr>
        <w:t xml:space="preserve">, </w:t>
      </w:r>
      <w:r w:rsidRPr="69F07865" w:rsidR="5E9C5CE0">
        <w:rPr>
          <w:rFonts w:ascii="Arial" w:hAnsi="Arial" w:eastAsia="Arial" w:cs="Arial"/>
          <w:b w:val="1"/>
          <w:bCs w:val="1"/>
          <w:sz w:val="22"/>
          <w:szCs w:val="22"/>
        </w:rPr>
        <w:t xml:space="preserve">18 </w:t>
      </w:r>
      <w:r w:rsidRPr="69F07865" w:rsidR="3C093517">
        <w:rPr>
          <w:rFonts w:ascii="Arial" w:hAnsi="Arial" w:eastAsia="Arial" w:cs="Arial"/>
          <w:b w:val="1"/>
          <w:bCs w:val="1"/>
          <w:sz w:val="22"/>
          <w:szCs w:val="22"/>
        </w:rPr>
        <w:t xml:space="preserve">de </w:t>
      </w:r>
      <w:r w:rsidRPr="69F07865" w:rsidR="14FDD116">
        <w:rPr>
          <w:rFonts w:ascii="Arial" w:hAnsi="Arial" w:eastAsia="Arial" w:cs="Arial"/>
          <w:b w:val="1"/>
          <w:bCs w:val="1"/>
          <w:sz w:val="22"/>
          <w:szCs w:val="22"/>
        </w:rPr>
        <w:t xml:space="preserve">junio </w:t>
      </w:r>
      <w:r w:rsidRPr="69F07865" w:rsidR="3C093517">
        <w:rPr>
          <w:rFonts w:ascii="Arial" w:hAnsi="Arial" w:eastAsia="Arial" w:cs="Arial"/>
          <w:b w:val="1"/>
          <w:bCs w:val="1"/>
          <w:sz w:val="22"/>
          <w:szCs w:val="22"/>
        </w:rPr>
        <w:t>de 2024. –</w:t>
      </w:r>
      <w:r w:rsidRPr="69F07865" w:rsidR="3C093517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69F07865" w:rsidR="48C76478">
        <w:rPr>
          <w:rFonts w:ascii="Arial" w:hAnsi="Arial" w:eastAsia="Arial" w:cs="Arial"/>
          <w:sz w:val="22"/>
          <w:szCs w:val="22"/>
        </w:rPr>
        <w:t>A finales de mayo y principios de junio se llevaron a cabo las finales deportivas más vibrantes para diversos deportes, donde las marcas de lujo estuvieron totalmente inmersas de una manera brill</w:t>
      </w:r>
      <w:r w:rsidRPr="69F07865" w:rsidR="130B1A6F">
        <w:rPr>
          <w:rFonts w:ascii="Arial" w:hAnsi="Arial" w:eastAsia="Arial" w:cs="Arial"/>
          <w:sz w:val="22"/>
          <w:szCs w:val="22"/>
        </w:rPr>
        <w:t xml:space="preserve">ante y generando un impacto decisivo entre los millones de espectadores que observan estos </w:t>
      </w:r>
      <w:r w:rsidRPr="69F07865" w:rsidR="646296D7">
        <w:rPr>
          <w:rFonts w:ascii="Arial" w:hAnsi="Arial" w:eastAsia="Arial" w:cs="Arial"/>
          <w:sz w:val="22"/>
          <w:szCs w:val="22"/>
        </w:rPr>
        <w:t>encuentros</w:t>
      </w:r>
      <w:r w:rsidRPr="69F07865" w:rsidR="130B1A6F">
        <w:rPr>
          <w:rFonts w:ascii="Arial" w:hAnsi="Arial" w:eastAsia="Arial" w:cs="Arial"/>
          <w:sz w:val="22"/>
          <w:szCs w:val="22"/>
        </w:rPr>
        <w:t xml:space="preserve"> llenos de pasión y emoción</w:t>
      </w:r>
      <w:r w:rsidRPr="69F07865" w:rsidR="707A9024">
        <w:rPr>
          <w:rFonts w:ascii="Arial" w:hAnsi="Arial" w:eastAsia="Arial" w:cs="Arial"/>
          <w:sz w:val="22"/>
          <w:szCs w:val="22"/>
        </w:rPr>
        <w:t xml:space="preserve"> en diversos estadios del mundo. </w:t>
      </w:r>
    </w:p>
    <w:p w:rsidR="1210ECB5" w:rsidP="31802670" w:rsidRDefault="1210ECB5" w14:paraId="1C27C740" w14:textId="02DF08CC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149BE689" w:rsidR="1210EC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De mayo a junio, las finales deportivas se convierten en el centro de atención global, con eventos como la Final de la Europa League, la Final </w:t>
      </w:r>
      <w:r w:rsidRPr="149BE689" w:rsidR="1210ECB5">
        <w:rPr>
          <w:rFonts w:ascii="Arial" w:hAnsi="Arial" w:eastAsia="Arial" w:cs="Arial"/>
          <w:noProof w:val="0"/>
          <w:sz w:val="22"/>
          <w:szCs w:val="22"/>
          <w:lang w:val="es-ES"/>
        </w:rPr>
        <w:t>Four</w:t>
      </w:r>
      <w:r w:rsidRPr="149BE689" w:rsidR="1210EC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de la </w:t>
      </w:r>
      <w:r w:rsidRPr="149BE689" w:rsidR="1210ECB5">
        <w:rPr>
          <w:rFonts w:ascii="Arial" w:hAnsi="Arial" w:eastAsia="Arial" w:cs="Arial"/>
          <w:noProof w:val="0"/>
          <w:sz w:val="22"/>
          <w:szCs w:val="22"/>
          <w:lang w:val="es-ES"/>
        </w:rPr>
        <w:t>Euroliga</w:t>
      </w:r>
      <w:r w:rsidRPr="149BE689" w:rsidR="1210EC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la Final de la Champions League en el Allianz Arena, </w:t>
      </w:r>
      <w:r w:rsidRPr="149BE689" w:rsidR="1210ECB5">
        <w:rPr>
          <w:rFonts w:ascii="Arial" w:hAnsi="Arial" w:eastAsia="Arial" w:cs="Arial"/>
          <w:noProof w:val="0"/>
          <w:sz w:val="22"/>
          <w:szCs w:val="22"/>
          <w:lang w:val="es-ES"/>
        </w:rPr>
        <w:t>Roland Garros</w:t>
      </w:r>
      <w:r w:rsidRPr="149BE689" w:rsidR="1210ECB5">
        <w:rPr>
          <w:rFonts w:ascii="Arial" w:hAnsi="Arial" w:eastAsia="Arial" w:cs="Arial"/>
          <w:noProof w:val="0"/>
          <w:sz w:val="22"/>
          <w:szCs w:val="22"/>
          <w:lang w:val="es-ES"/>
        </w:rPr>
        <w:t>, la Final de la Concachampions y las finales de la NBA, entre otras.</w:t>
      </w:r>
    </w:p>
    <w:p w:rsidR="707A9024" w:rsidP="31802670" w:rsidRDefault="707A9024" w14:paraId="60BA1EE0" w14:textId="250D4368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69F07865" w:rsidR="707A9024">
        <w:rPr>
          <w:rFonts w:ascii="Arial" w:hAnsi="Arial" w:eastAsia="Arial" w:cs="Arial"/>
          <w:sz w:val="22"/>
          <w:szCs w:val="22"/>
        </w:rPr>
        <w:t xml:space="preserve">Martina </w:t>
      </w:r>
      <w:r w:rsidRPr="69F07865" w:rsidR="707A9024">
        <w:rPr>
          <w:rFonts w:ascii="Arial" w:hAnsi="Arial" w:eastAsia="Arial" w:cs="Arial"/>
          <w:sz w:val="22"/>
          <w:szCs w:val="22"/>
        </w:rPr>
        <w:t>Dapena</w:t>
      </w:r>
      <w:r w:rsidRPr="69F07865" w:rsidR="5219A1E4">
        <w:rPr>
          <w:rFonts w:ascii="Arial" w:hAnsi="Arial" w:eastAsia="Arial" w:cs="Arial"/>
          <w:sz w:val="22"/>
          <w:szCs w:val="22"/>
        </w:rPr>
        <w:t xml:space="preserve"> Garay</w:t>
      </w:r>
      <w:r w:rsidRPr="69F07865" w:rsidR="707A9024">
        <w:rPr>
          <w:rFonts w:ascii="Arial" w:hAnsi="Arial" w:eastAsia="Arial" w:cs="Arial"/>
          <w:sz w:val="22"/>
          <w:szCs w:val="22"/>
        </w:rPr>
        <w:t xml:space="preserve">, Regional Leader </w:t>
      </w:r>
      <w:r w:rsidRPr="69F07865" w:rsidR="707A9024">
        <w:rPr>
          <w:rFonts w:ascii="Arial" w:hAnsi="Arial" w:eastAsia="Arial" w:cs="Arial"/>
          <w:noProof w:val="0"/>
          <w:sz w:val="22"/>
          <w:szCs w:val="22"/>
          <w:lang w:val="es-ES"/>
        </w:rPr>
        <w:t>Southern</w:t>
      </w:r>
      <w:r w:rsidRPr="69F07865" w:rsidR="707A9024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69F07865" w:rsidR="707A9024">
        <w:rPr>
          <w:rFonts w:ascii="Arial" w:hAnsi="Arial" w:eastAsia="Arial" w:cs="Arial"/>
          <w:noProof w:val="0"/>
          <w:sz w:val="22"/>
          <w:szCs w:val="22"/>
          <w:lang w:val="es-ES"/>
        </w:rPr>
        <w:t>Cone</w:t>
      </w:r>
      <w:r w:rsidRPr="69F07865" w:rsidR="19ADD73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69F07865" w:rsidR="707A9024">
        <w:rPr>
          <w:rFonts w:ascii="Arial" w:hAnsi="Arial" w:eastAsia="Arial" w:cs="Arial"/>
          <w:noProof w:val="0"/>
          <w:sz w:val="22"/>
          <w:szCs w:val="22"/>
          <w:lang w:val="es-ES"/>
        </w:rPr>
        <w:t>en</w:t>
      </w:r>
      <w:r w:rsidRPr="69F07865" w:rsidR="707A9024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hyperlink r:id="R3e92fb5ce6914b88">
        <w:r w:rsidRPr="69F07865" w:rsidR="707A9024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>a</w:t>
        </w:r>
        <w:r w:rsidRPr="69F07865" w:rsidR="707A9024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>nother</w:t>
        </w:r>
      </w:hyperlink>
      <w:r w:rsidRPr="69F07865" w:rsidR="707A9024">
        <w:rPr>
          <w:rFonts w:ascii="Arial" w:hAnsi="Arial" w:eastAsia="Arial" w:cs="Arial"/>
          <w:noProof w:val="0"/>
          <w:sz w:val="22"/>
          <w:szCs w:val="22"/>
          <w:lang w:val="es-ES"/>
        </w:rPr>
        <w:t>,</w:t>
      </w:r>
      <w:r w:rsidRPr="69F07865" w:rsidR="707A9024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agencia de comunicación estratégica con la mayor oferta en América Latina, </w:t>
      </w:r>
      <w:r w:rsidRPr="69F07865" w:rsidR="3A290C1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señala que las marcas de lujo forman parte de una pasarela antes, durante y después de las finales deportivas más importantes del mundo. </w:t>
      </w:r>
    </w:p>
    <w:p w:rsidR="7697F64E" w:rsidP="31802670" w:rsidRDefault="7697F64E" w14:paraId="01E2A5DC" w14:textId="6408E87B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149BE689" w:rsidR="7697F64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Según </w:t>
      </w:r>
      <w:r w:rsidRPr="149BE689" w:rsidR="7F7B94CB">
        <w:rPr>
          <w:rFonts w:ascii="Arial" w:hAnsi="Arial" w:eastAsia="Arial" w:cs="Arial"/>
          <w:noProof w:val="0"/>
          <w:sz w:val="22"/>
          <w:szCs w:val="22"/>
          <w:lang w:val="es-ES"/>
        </w:rPr>
        <w:t>Martina</w:t>
      </w:r>
      <w:r w:rsidRPr="149BE689" w:rsidR="7697F64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este fenómeno se </w:t>
      </w:r>
      <w:r w:rsidRPr="149BE689" w:rsidR="7A3FB47F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debe </w:t>
      </w:r>
      <w:r w:rsidRPr="149BE689" w:rsidR="1F828CA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al aumento de marcas deportivas que añaden a su catálogo varios productos con un alto costo que puede ser de colección y de una alta manufactura, junto con las marcas lujosas que poco a poco están redefiniendo </w:t>
      </w:r>
      <w:r w:rsidRPr="149BE689" w:rsidR="07D792E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con sus colaboraciones a los atletas y deportistas. </w:t>
      </w:r>
    </w:p>
    <w:p w:rsidR="07D792E0" w:rsidP="31802670" w:rsidRDefault="07D792E0" w14:paraId="37974110" w14:textId="51917ED7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31802670" w:rsidR="07D792E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De acuerdo con </w:t>
      </w:r>
      <w:hyperlink r:id="R900382d9036d474f">
        <w:r w:rsidRPr="31802670" w:rsidR="07D792E0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 xml:space="preserve">Brand </w:t>
        </w:r>
        <w:r w:rsidRPr="31802670" w:rsidR="07D792E0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>Finance</w:t>
        </w:r>
      </w:hyperlink>
      <w:r w:rsidRPr="31802670" w:rsidR="07D792E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hay 50 marcas que lujo que </w:t>
      </w:r>
      <w:r w:rsidRPr="31802670" w:rsidR="05AF5877">
        <w:rPr>
          <w:rFonts w:ascii="Arial" w:hAnsi="Arial" w:eastAsia="Arial" w:cs="Arial"/>
          <w:noProof w:val="0"/>
          <w:sz w:val="22"/>
          <w:szCs w:val="22"/>
          <w:lang w:val="es-ES"/>
        </w:rPr>
        <w:t>tienen en sus manos el mayor poder adquisitivo e influencia en el deporte. La más importante es de origen estadounidense y cuatro en el top 10 son de casas francesas</w:t>
      </w:r>
      <w:r w:rsidRPr="31802670" w:rsidR="2C8CA6C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. </w:t>
      </w:r>
    </w:p>
    <w:p w:rsidR="183C08F2" w:rsidP="31802670" w:rsidRDefault="183C08F2" w14:paraId="6F936EB4" w14:textId="3AE7ABD9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64652BA4" w:rsidR="183C08F2">
        <w:rPr>
          <w:rFonts w:ascii="Arial" w:hAnsi="Arial" w:eastAsia="Arial" w:cs="Arial"/>
          <w:noProof w:val="0"/>
          <w:sz w:val="22"/>
          <w:szCs w:val="22"/>
          <w:lang w:val="es-ES"/>
        </w:rPr>
        <w:t>Francia lidera el ranking con una cuota del 27% de la valoración total de las marcas, seguida por Estados Unidos (25,9%) con 13 marcas, Italia (12,4%) con siete marcas, y otros países como Alemania, China y Suiza.</w:t>
      </w:r>
    </w:p>
    <w:p w:rsidR="7841A14C" w:rsidP="31802670" w:rsidRDefault="7841A14C" w14:paraId="6864C261" w14:textId="15287B4B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64652BA4" w:rsidR="7841A14C">
        <w:rPr>
          <w:rFonts w:ascii="Arial" w:hAnsi="Arial" w:eastAsia="Arial" w:cs="Arial"/>
          <w:noProof w:val="0"/>
          <w:sz w:val="22"/>
          <w:szCs w:val="22"/>
          <w:lang w:val="es-ES"/>
        </w:rPr>
        <w:t>Nike es líder indiscutible por octavo año consecutivo, con 33</w:t>
      </w:r>
      <w:r w:rsidRPr="64652BA4" w:rsidR="448E3FB3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  <w:r w:rsidRPr="64652BA4" w:rsidR="7841A14C">
        <w:rPr>
          <w:rFonts w:ascii="Arial" w:hAnsi="Arial" w:eastAsia="Arial" w:cs="Arial"/>
          <w:noProof w:val="0"/>
          <w:sz w:val="22"/>
          <w:szCs w:val="22"/>
          <w:lang w:val="es-ES"/>
        </w:rPr>
        <w:t>200 millones de dólares, superando a Louis Vuitton, segundo con 23</w:t>
      </w:r>
      <w:r w:rsidRPr="64652BA4" w:rsidR="31667791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  <w:r w:rsidRPr="64652BA4" w:rsidR="7841A14C">
        <w:rPr>
          <w:rFonts w:ascii="Arial" w:hAnsi="Arial" w:eastAsia="Arial" w:cs="Arial"/>
          <w:noProof w:val="0"/>
          <w:sz w:val="22"/>
          <w:szCs w:val="22"/>
          <w:lang w:val="es-ES"/>
        </w:rPr>
        <w:t>400 millones de dólares, un incremento del 45% respecto al año anterior.</w:t>
      </w:r>
      <w:r w:rsidRPr="64652BA4" w:rsidR="183C08F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</w:p>
    <w:p w:rsidR="70487339" w:rsidP="31802670" w:rsidRDefault="70487339" w14:paraId="206C6E0D" w14:textId="5F3D71BF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149BE689" w:rsidR="70487339">
        <w:rPr>
          <w:rFonts w:ascii="Arial" w:hAnsi="Arial" w:eastAsia="Arial" w:cs="Arial"/>
          <w:noProof w:val="0"/>
          <w:sz w:val="22"/>
          <w:szCs w:val="22"/>
          <w:lang w:val="es-ES"/>
        </w:rPr>
        <w:t>Martina</w:t>
      </w:r>
      <w:r w:rsidRPr="149BE689" w:rsidR="4E12A50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149BE689" w:rsidR="4E12A50C">
        <w:rPr>
          <w:rFonts w:ascii="Arial" w:hAnsi="Arial" w:eastAsia="Arial" w:cs="Arial"/>
          <w:noProof w:val="0"/>
          <w:sz w:val="22"/>
          <w:szCs w:val="22"/>
          <w:lang w:val="es-ES"/>
        </w:rPr>
        <w:t>Dapena</w:t>
      </w:r>
      <w:r w:rsidRPr="149BE689" w:rsidR="4E12A50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Garay</w:t>
      </w:r>
      <w:r w:rsidRPr="149BE689" w:rsidR="70487339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149BE689" w:rsidR="70487339">
        <w:rPr>
          <w:rFonts w:ascii="Arial" w:hAnsi="Arial" w:eastAsia="Arial" w:cs="Arial"/>
          <w:noProof w:val="0"/>
          <w:sz w:val="22"/>
          <w:szCs w:val="22"/>
          <w:lang w:val="es-ES"/>
        </w:rPr>
        <w:t>subraya que e</w:t>
      </w:r>
      <w:r w:rsidRPr="149BE689" w:rsidR="183C08F2">
        <w:rPr>
          <w:rFonts w:ascii="Arial" w:hAnsi="Arial" w:eastAsia="Arial" w:cs="Arial"/>
          <w:noProof w:val="0"/>
          <w:sz w:val="22"/>
          <w:szCs w:val="22"/>
          <w:lang w:val="es-ES"/>
        </w:rPr>
        <w:t>ste crecimiento refleja cómo las marcas de lujo han adaptado sus estrategias para atraer a consumidores que buscan experiencias de compra online que les brinden confianza y exclusividad.</w:t>
      </w:r>
    </w:p>
    <w:p w:rsidR="183C08F2" w:rsidP="31802670" w:rsidRDefault="183C08F2" w14:paraId="60212548" w14:textId="09290402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31802670" w:rsidR="183C08F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El informe de Brand </w:t>
      </w:r>
      <w:r w:rsidRPr="31802670" w:rsidR="183C08F2">
        <w:rPr>
          <w:rFonts w:ascii="Arial" w:hAnsi="Arial" w:eastAsia="Arial" w:cs="Arial"/>
          <w:noProof w:val="0"/>
          <w:sz w:val="22"/>
          <w:szCs w:val="22"/>
          <w:lang w:val="es-ES"/>
        </w:rPr>
        <w:t>Finance</w:t>
      </w:r>
      <w:r w:rsidRPr="31802670" w:rsidR="183C08F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destaca que, con la proliferación de las compras online, los consumidores prefieren marcas que les hagan sentir seguros y confiados.</w:t>
      </w:r>
    </w:p>
    <w:p w:rsidR="183C08F2" w:rsidP="31802670" w:rsidRDefault="183C08F2" w14:paraId="6AD7DD35" w14:textId="4C9895C4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12019A6B" w:rsidR="183C08F2">
        <w:rPr>
          <w:rFonts w:ascii="Arial" w:hAnsi="Arial" w:eastAsia="Arial" w:cs="Arial"/>
          <w:noProof w:val="0"/>
          <w:sz w:val="22"/>
          <w:szCs w:val="22"/>
          <w:lang w:val="es-ES"/>
        </w:rPr>
        <w:t>En este sentido, las marcas premium y de lujo han mejorado su atractivo, disponibilidad de productos, pertenencia y compromiso, superando en competitividad al</w:t>
      </w:r>
      <w:r w:rsidRPr="12019A6B" w:rsidR="183C08F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12019A6B" w:rsidR="183C08F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fast</w:t>
      </w:r>
      <w:r w:rsidRPr="12019A6B" w:rsidR="183C08F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12019A6B" w:rsidR="183C08F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fashion</w:t>
      </w:r>
      <w:r w:rsidRPr="12019A6B" w:rsidR="183C08F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. Durante el último año, marcas como Dior han incrementado su presencia digital, interactuando con clientes a través de campañas de marketing de </w:t>
      </w:r>
      <w:r w:rsidRPr="12019A6B" w:rsidR="183C08F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influencers</w:t>
      </w:r>
      <w:r w:rsidRPr="12019A6B" w:rsidR="183C08F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en plataformas como YouTube, TikTok</w:t>
      </w:r>
      <w:r w:rsidRPr="12019A6B" w:rsidR="37C1222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e Instagram.</w:t>
      </w:r>
    </w:p>
    <w:p w:rsidR="27BC4202" w:rsidP="31802670" w:rsidRDefault="27BC4202" w14:paraId="17F1546E" w14:textId="029478E7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149BE689" w:rsidR="27BC420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“Hoy las marcas de lujo y el deporte tienen una fuerte relación, donde los deportistas son sus nuevos creadores de contenido, e incluso sus embajadores en pasarelas, además de ser la imagen para portadas de revista</w:t>
      </w:r>
      <w:r w:rsidRPr="149BE689" w:rsidR="357521A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, periódicos y publicaciones en redes sociales”</w:t>
      </w:r>
      <w:r w:rsidRPr="149BE689" w:rsidR="357521A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comenta </w:t>
      </w:r>
      <w:r w:rsidRPr="149BE689" w:rsidR="0AE04B79">
        <w:rPr>
          <w:rFonts w:ascii="Arial" w:hAnsi="Arial" w:eastAsia="Arial" w:cs="Arial"/>
          <w:noProof w:val="0"/>
          <w:sz w:val="22"/>
          <w:szCs w:val="22"/>
          <w:lang w:val="es-ES"/>
        </w:rPr>
        <w:t>Marti</w:t>
      </w:r>
      <w:r w:rsidRPr="149BE689" w:rsidR="357521AA">
        <w:rPr>
          <w:rFonts w:ascii="Arial" w:hAnsi="Arial" w:eastAsia="Arial" w:cs="Arial"/>
          <w:noProof w:val="0"/>
          <w:sz w:val="22"/>
          <w:szCs w:val="22"/>
          <w:lang w:val="es-ES"/>
        </w:rPr>
        <w:t>na</w:t>
      </w:r>
      <w:r w:rsidRPr="149BE689" w:rsidR="357521A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. </w:t>
      </w:r>
    </w:p>
    <w:p w:rsidR="183C08F2" w:rsidP="31802670" w:rsidRDefault="183C08F2" w14:paraId="253C1504" w14:textId="21607B61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149BE689" w:rsidR="183C08F2">
        <w:rPr>
          <w:rFonts w:ascii="Arial" w:hAnsi="Arial" w:eastAsia="Arial" w:cs="Arial"/>
          <w:noProof w:val="0"/>
          <w:sz w:val="22"/>
          <w:szCs w:val="22"/>
          <w:lang w:val="es-ES"/>
        </w:rPr>
        <w:t>El valor agregado de las marcas de lujo ha aumentado un 21%, pasando de 103</w:t>
      </w:r>
      <w:r w:rsidRPr="149BE689" w:rsidR="39A9139E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  <w:r w:rsidRPr="149BE689" w:rsidR="183C08F2">
        <w:rPr>
          <w:rFonts w:ascii="Arial" w:hAnsi="Arial" w:eastAsia="Arial" w:cs="Arial"/>
          <w:noProof w:val="0"/>
          <w:sz w:val="22"/>
          <w:szCs w:val="22"/>
          <w:lang w:val="es-ES"/>
        </w:rPr>
        <w:t>000 a 125</w:t>
      </w:r>
      <w:r w:rsidRPr="149BE689" w:rsidR="0EFA8E90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  <w:r w:rsidRPr="149BE689" w:rsidR="183C08F2">
        <w:rPr>
          <w:rFonts w:ascii="Arial" w:hAnsi="Arial" w:eastAsia="Arial" w:cs="Arial"/>
          <w:noProof w:val="0"/>
          <w:sz w:val="22"/>
          <w:szCs w:val="22"/>
          <w:lang w:val="es-ES"/>
        </w:rPr>
        <w:t>000 millones de dólares en valor de marca. Paralelamente, la valoración de las marcas deportivas ha crecido un 10%, alcanzando los 74</w:t>
      </w:r>
      <w:r w:rsidRPr="149BE689" w:rsidR="490D95C7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  <w:r w:rsidRPr="149BE689" w:rsidR="183C08F2">
        <w:rPr>
          <w:rFonts w:ascii="Arial" w:hAnsi="Arial" w:eastAsia="Arial" w:cs="Arial"/>
          <w:noProof w:val="0"/>
          <w:sz w:val="22"/>
          <w:szCs w:val="22"/>
          <w:lang w:val="es-ES"/>
        </w:rPr>
        <w:t>000 millones de dólares</w:t>
      </w:r>
      <w:r w:rsidRPr="149BE689" w:rsidR="183C08F2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</w:p>
    <w:p w:rsidR="183C08F2" w:rsidP="31802670" w:rsidRDefault="183C08F2" w14:paraId="1673D84E" w14:textId="0456F9C7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31802670" w:rsidR="183C08F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A pesar de que inicialmente la moda y el fútbol pueden parecer mundos separados, las marcas de lujo están capitalizando el poder cultural y la audiencia global del deporte más popular del mundo. Marcas como </w:t>
      </w:r>
      <w:r w:rsidRPr="31802670" w:rsidR="183C08F2">
        <w:rPr>
          <w:rFonts w:ascii="Arial" w:hAnsi="Arial" w:eastAsia="Arial" w:cs="Arial"/>
          <w:noProof w:val="0"/>
          <w:sz w:val="22"/>
          <w:szCs w:val="22"/>
          <w:lang w:val="es-ES"/>
        </w:rPr>
        <w:t>Moncler</w:t>
      </w:r>
      <w:r w:rsidRPr="31802670" w:rsidR="183C08F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y Dior están colaborando con equipos de fútbol de élite para aprovechar la demanda de deportistas en sus campañas publicitarias. Estas asociaciones han ayudado a clubes como el Paris Saint-Germain y el Inter de Milán a trascender más allá del ámbito deportivo, integrando el </w:t>
      </w:r>
      <w:bookmarkStart w:name="_Int_r7sjTWuB" w:id="1767495275"/>
      <w:r w:rsidRPr="31802670" w:rsidR="183C08F2">
        <w:rPr>
          <w:rFonts w:ascii="Arial" w:hAnsi="Arial" w:eastAsia="Arial" w:cs="Arial"/>
          <w:noProof w:val="0"/>
          <w:sz w:val="22"/>
          <w:szCs w:val="22"/>
          <w:lang w:val="es-ES"/>
        </w:rPr>
        <w:t>glamour</w:t>
      </w:r>
      <w:bookmarkEnd w:id="1767495275"/>
      <w:r w:rsidRPr="31802670" w:rsidR="183C08F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de la moda en su identidad.</w:t>
      </w:r>
    </w:p>
    <w:p w:rsidR="710E8EDC" w:rsidP="31802670" w:rsidRDefault="710E8EDC" w14:paraId="70ABAE1E" w14:textId="3708C078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12019A6B" w:rsidR="710E8ED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Los futbolistas, con millones de seguidores en redes sociales, se han convertido en poderosas herramientas de marketing. Estrellas como Cristiano Ronaldo, Lionel Messi y Neymar </w:t>
      </w:r>
      <w:r w:rsidRPr="12019A6B" w:rsidR="192D87CE">
        <w:rPr>
          <w:rFonts w:ascii="Arial" w:hAnsi="Arial" w:eastAsia="Arial" w:cs="Arial"/>
          <w:noProof w:val="0"/>
          <w:sz w:val="22"/>
          <w:szCs w:val="22"/>
          <w:lang w:val="es-ES"/>
        </w:rPr>
        <w:t>Jr.,</w:t>
      </w:r>
      <w:r w:rsidRPr="12019A6B" w:rsidR="710E8ED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no solo impulsan la popularidad de sus clubes, sino también la de las marcas de lujo con las que se asocian. Los equipos de fútbol de élite han comenzado a firmar acuerdos con patrocinadores de moda de lujo, además de tener sus bebidas oficiales, socios bancarios oficiales y aerolíneas oficiales.</w:t>
      </w:r>
    </w:p>
    <w:p w:rsidR="46C5268D" w:rsidP="12019A6B" w:rsidRDefault="46C5268D" w14:paraId="0E69222F" w14:textId="724EF473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149BE689" w:rsidR="46C5268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Otro de los ejemplos más importantes se encuentra en el tenis, el llamado deporte blanco. </w:t>
      </w:r>
      <w:r w:rsidRPr="149BE689" w:rsidR="661DDEE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Una de las finales más esperadas de junio se ubica </w:t>
      </w:r>
      <w:r w:rsidRPr="149BE689" w:rsidR="3C8B4E8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en el </w:t>
      </w:r>
      <w:r w:rsidRPr="149BE689" w:rsidR="3C8B4E8E">
        <w:rPr>
          <w:rFonts w:ascii="Arial" w:hAnsi="Arial" w:eastAsia="Arial" w:cs="Arial"/>
          <w:noProof w:val="0"/>
          <w:sz w:val="22"/>
          <w:szCs w:val="22"/>
          <w:lang w:val="es-ES"/>
        </w:rPr>
        <w:t>Stade</w:t>
      </w:r>
      <w:r w:rsidRPr="149BE689" w:rsidR="3C8B4E8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Roland Garros de París, Francia</w:t>
      </w:r>
      <w:r w:rsidRPr="149BE689" w:rsidR="669341B5">
        <w:rPr>
          <w:rFonts w:ascii="Arial" w:hAnsi="Arial" w:eastAsia="Arial" w:cs="Arial"/>
          <w:noProof w:val="0"/>
          <w:sz w:val="22"/>
          <w:szCs w:val="22"/>
          <w:lang w:val="es-ES"/>
        </w:rPr>
        <w:t>, donde una marca en especial m</w:t>
      </w:r>
      <w:r w:rsidRPr="149BE689" w:rsidR="76E1C3D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uestra </w:t>
      </w:r>
      <w:r w:rsidRPr="149BE689" w:rsidR="669341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el tiempo </w:t>
      </w:r>
      <w:r w:rsidRPr="149BE689" w:rsidR="095F358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transcurrido </w:t>
      </w:r>
      <w:r w:rsidRPr="149BE689" w:rsidR="669341B5">
        <w:rPr>
          <w:rFonts w:ascii="Arial" w:hAnsi="Arial" w:eastAsia="Arial" w:cs="Arial"/>
          <w:noProof w:val="0"/>
          <w:sz w:val="22"/>
          <w:szCs w:val="22"/>
          <w:lang w:val="es-ES"/>
        </w:rPr>
        <w:t>del torneo más prestigioso del mundo.</w:t>
      </w:r>
    </w:p>
    <w:p w:rsidR="4CA845FE" w:rsidP="31802670" w:rsidRDefault="4CA845FE" w14:paraId="4246BBE0" w14:textId="654F8073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149BE689" w:rsidR="669341B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“Desde hace 40 años, Rolex se han encargado de cronometrar el estilo y lujo de Roland-Garros. </w:t>
      </w:r>
      <w:r w:rsidRPr="149BE689" w:rsidR="0CDE7D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Según datos oficiales, la final de 2023 rompió el récord de </w:t>
      </w:r>
      <w:r w:rsidRPr="149BE689" w:rsidR="389E56A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6</w:t>
      </w:r>
      <w:r w:rsidRPr="149BE689" w:rsidR="0CDE7D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.</w:t>
      </w:r>
      <w:r w:rsidRPr="149BE689" w:rsidR="01D2B3C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5</w:t>
      </w:r>
      <w:r w:rsidRPr="149BE689" w:rsidR="0CDE7D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millones de personas en la televisión pública </w:t>
      </w:r>
      <w:r w:rsidRPr="149BE689" w:rsidR="7A1F22E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francesa</w:t>
      </w:r>
      <w:r w:rsidRPr="149BE689" w:rsidR="0D82611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. Esta audiencia </w:t>
      </w:r>
      <w:r w:rsidRPr="149BE689" w:rsidR="295C3F6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es </w:t>
      </w:r>
      <w:r w:rsidRPr="149BE689" w:rsidR="650D11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un objetivo principal para las marcas de lujo</w:t>
      </w:r>
      <w:r w:rsidRPr="149BE689" w:rsidR="6E946D9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”</w:t>
      </w:r>
      <w:r w:rsidRPr="149BE689" w:rsidR="286970E7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dijo </w:t>
      </w:r>
      <w:r w:rsidRPr="149BE689" w:rsidR="286970E7">
        <w:rPr>
          <w:rFonts w:ascii="Arial" w:hAnsi="Arial" w:eastAsia="Arial" w:cs="Arial"/>
          <w:noProof w:val="0"/>
          <w:sz w:val="22"/>
          <w:szCs w:val="22"/>
          <w:lang w:val="es-ES"/>
        </w:rPr>
        <w:t>Dapena</w:t>
      </w:r>
      <w:r w:rsidRPr="149BE689" w:rsidR="286970E7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</w:p>
    <w:p w:rsidR="7E9B7B81" w:rsidP="31802670" w:rsidRDefault="7E9B7B81" w14:paraId="1269F0B7" w14:textId="2EAD83F9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12019A6B" w:rsidR="7E9B7B8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La experta agrega que </w:t>
      </w:r>
      <w:r w:rsidRPr="12019A6B" w:rsidR="25B68CE9">
        <w:rPr>
          <w:rFonts w:ascii="Arial" w:hAnsi="Arial" w:eastAsia="Arial" w:cs="Arial"/>
          <w:noProof w:val="0"/>
          <w:sz w:val="22"/>
          <w:szCs w:val="22"/>
          <w:lang w:val="es-ES"/>
        </w:rPr>
        <w:t>todo lo</w:t>
      </w:r>
      <w:r w:rsidRPr="12019A6B" w:rsidR="7E9B7B8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anterior muestra cómo las marcas, el lujo y los deportistas mueven más que millones de dólares, sino pasiones y estrategias. </w:t>
      </w:r>
      <w:r w:rsidRPr="12019A6B" w:rsidR="7E9B7B81">
        <w:rPr>
          <w:rFonts w:ascii="Arial" w:hAnsi="Arial" w:eastAsia="Arial" w:cs="Arial"/>
          <w:noProof w:val="0"/>
          <w:sz w:val="22"/>
          <w:szCs w:val="22"/>
          <w:lang w:val="es-ES"/>
        </w:rPr>
        <w:t>Las marcas y los equipos se benefician mutuamente, creando nuevas oportunidades y redefiniendo lo que significa ser parte del mundo del deporte en la era moderna.</w:t>
      </w:r>
    </w:p>
    <w:p w:rsidR="75CCE5E7" w:rsidP="31802670" w:rsidRDefault="75CCE5E7" w14:paraId="3D699F76" w14:textId="7C424F09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lang w:val="es-ES"/>
        </w:rPr>
      </w:pPr>
      <w:r w:rsidRPr="31802670" w:rsidR="75CCE5E7">
        <w:rPr>
          <w:rFonts w:ascii="Arial" w:hAnsi="Arial" w:eastAsia="Arial" w:cs="Arial"/>
          <w:b w:val="1"/>
          <w:bCs w:val="1"/>
          <w:noProof w:val="0"/>
          <w:lang w:val="es-ES"/>
        </w:rPr>
        <w:t>###</w:t>
      </w:r>
    </w:p>
    <w:p w:rsidR="31802670" w:rsidP="31802670" w:rsidRDefault="31802670" w14:paraId="5EB365CD" w14:textId="13D16E6F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</w:p>
    <w:p w:rsidR="31802670" w:rsidP="31802670" w:rsidRDefault="31802670" w14:paraId="4552729A" w14:textId="1E4BB6F0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8ZszbqdZuy3tv" int2:id="4JwVC7k2">
      <int2:state int2:type="AugLoop_Text_Critique" int2:value="Rejected"/>
    </int2:textHash>
    <int2:textHash int2:hashCode="7UIcNUF/TefGSn" int2:id="OVJ5gltO">
      <int2:state int2:type="AugLoop_Text_Critique" int2:value="Rejected"/>
    </int2:textHash>
    <int2:textHash int2:hashCode="Cv3lZpnbmcQ8Yl" int2:id="os3aWMFE">
      <int2:state int2:type="AugLoop_Text_Critique" int2:value="Rejected"/>
    </int2:textHash>
    <int2:textHash int2:hashCode="CDwShGt9CXSbTm" int2:id="JHGbt10b">
      <int2:state int2:type="AugLoop_Text_Critique" int2:value="Rejected"/>
    </int2:textHash>
    <int2:textHash int2:hashCode="oc9ir1meLCQDzW" int2:id="89hKLGIT">
      <int2:state int2:type="AugLoop_Text_Critique" int2:value="Rejected"/>
    </int2:textHash>
    <int2:bookmark int2:bookmarkName="_Int_r7sjTWuB" int2:invalidationBookmarkName="" int2:hashCode="mxL6WePIHb8cKu" int2:id="SPLfKwki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e341e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C1D8A9"/>
    <w:rsid w:val="0098DD1D"/>
    <w:rsid w:val="01D2B3CD"/>
    <w:rsid w:val="0470FC5F"/>
    <w:rsid w:val="04D997A0"/>
    <w:rsid w:val="05AF5877"/>
    <w:rsid w:val="06757091"/>
    <w:rsid w:val="07D792E0"/>
    <w:rsid w:val="09078B0B"/>
    <w:rsid w:val="095F358B"/>
    <w:rsid w:val="0A8B0B36"/>
    <w:rsid w:val="0AE04B79"/>
    <w:rsid w:val="0CDE7D36"/>
    <w:rsid w:val="0D169BF9"/>
    <w:rsid w:val="0D82611F"/>
    <w:rsid w:val="0D85F91F"/>
    <w:rsid w:val="0DA91116"/>
    <w:rsid w:val="0ED751D4"/>
    <w:rsid w:val="0EFA8E90"/>
    <w:rsid w:val="12019A6B"/>
    <w:rsid w:val="1210ECB5"/>
    <w:rsid w:val="12CE4FE3"/>
    <w:rsid w:val="130B1A6F"/>
    <w:rsid w:val="13832B69"/>
    <w:rsid w:val="1386D288"/>
    <w:rsid w:val="13AA8741"/>
    <w:rsid w:val="149BE689"/>
    <w:rsid w:val="14FDD116"/>
    <w:rsid w:val="183C08F2"/>
    <w:rsid w:val="189CAC88"/>
    <w:rsid w:val="192D87CE"/>
    <w:rsid w:val="19ADD73B"/>
    <w:rsid w:val="1AD8F583"/>
    <w:rsid w:val="1B2F5449"/>
    <w:rsid w:val="1D9A315C"/>
    <w:rsid w:val="1DAD7156"/>
    <w:rsid w:val="1E421D9B"/>
    <w:rsid w:val="1F828CA2"/>
    <w:rsid w:val="208DF198"/>
    <w:rsid w:val="2538D89D"/>
    <w:rsid w:val="25B68CE9"/>
    <w:rsid w:val="27BC4202"/>
    <w:rsid w:val="286970E7"/>
    <w:rsid w:val="295C3F66"/>
    <w:rsid w:val="29C5A6F8"/>
    <w:rsid w:val="2C8CA6CC"/>
    <w:rsid w:val="2D95166A"/>
    <w:rsid w:val="2DE3111D"/>
    <w:rsid w:val="2F49622A"/>
    <w:rsid w:val="2FAC882E"/>
    <w:rsid w:val="3040170C"/>
    <w:rsid w:val="31667791"/>
    <w:rsid w:val="31802670"/>
    <w:rsid w:val="335DA93A"/>
    <w:rsid w:val="354DC704"/>
    <w:rsid w:val="357521AA"/>
    <w:rsid w:val="36E82DEB"/>
    <w:rsid w:val="37C12223"/>
    <w:rsid w:val="389E56AF"/>
    <w:rsid w:val="38C1D8A9"/>
    <w:rsid w:val="39A9139E"/>
    <w:rsid w:val="3A290C1B"/>
    <w:rsid w:val="3A3F8961"/>
    <w:rsid w:val="3BEA8BF5"/>
    <w:rsid w:val="3C093517"/>
    <w:rsid w:val="3C8B4E8E"/>
    <w:rsid w:val="3F90699D"/>
    <w:rsid w:val="442F751B"/>
    <w:rsid w:val="44498593"/>
    <w:rsid w:val="448A1787"/>
    <w:rsid w:val="448E3FB3"/>
    <w:rsid w:val="44E85F68"/>
    <w:rsid w:val="465DEEFF"/>
    <w:rsid w:val="46C5268D"/>
    <w:rsid w:val="479EDCED"/>
    <w:rsid w:val="48C76478"/>
    <w:rsid w:val="490D95C7"/>
    <w:rsid w:val="4AFF5AD6"/>
    <w:rsid w:val="4BD5C2A9"/>
    <w:rsid w:val="4CA845FE"/>
    <w:rsid w:val="4E12A50C"/>
    <w:rsid w:val="50B31EA6"/>
    <w:rsid w:val="5219A1E4"/>
    <w:rsid w:val="530A0F7C"/>
    <w:rsid w:val="5379AE34"/>
    <w:rsid w:val="54882533"/>
    <w:rsid w:val="54A5C309"/>
    <w:rsid w:val="55F60258"/>
    <w:rsid w:val="56396058"/>
    <w:rsid w:val="587C5382"/>
    <w:rsid w:val="5943F128"/>
    <w:rsid w:val="5D9A37FE"/>
    <w:rsid w:val="5E9C5CE0"/>
    <w:rsid w:val="5EEBD090"/>
    <w:rsid w:val="5F968F52"/>
    <w:rsid w:val="5FDE0235"/>
    <w:rsid w:val="601474FC"/>
    <w:rsid w:val="613E3825"/>
    <w:rsid w:val="626B5421"/>
    <w:rsid w:val="646296D7"/>
    <w:rsid w:val="64652BA4"/>
    <w:rsid w:val="64D5106A"/>
    <w:rsid w:val="650D11F1"/>
    <w:rsid w:val="661DDEED"/>
    <w:rsid w:val="666AFE35"/>
    <w:rsid w:val="669341B5"/>
    <w:rsid w:val="6902D2CA"/>
    <w:rsid w:val="6998EC71"/>
    <w:rsid w:val="69E0A570"/>
    <w:rsid w:val="69F07865"/>
    <w:rsid w:val="6A24D087"/>
    <w:rsid w:val="6D5D17A3"/>
    <w:rsid w:val="6E1CDAF8"/>
    <w:rsid w:val="6E946D9F"/>
    <w:rsid w:val="70487339"/>
    <w:rsid w:val="707A9024"/>
    <w:rsid w:val="710E8EDC"/>
    <w:rsid w:val="73F428BF"/>
    <w:rsid w:val="745C4ED7"/>
    <w:rsid w:val="746E7912"/>
    <w:rsid w:val="7530A716"/>
    <w:rsid w:val="7535ABE0"/>
    <w:rsid w:val="75CCE5E7"/>
    <w:rsid w:val="7670D153"/>
    <w:rsid w:val="7697F64E"/>
    <w:rsid w:val="76C7F222"/>
    <w:rsid w:val="76E1C3DD"/>
    <w:rsid w:val="76F32EAA"/>
    <w:rsid w:val="7805EBF7"/>
    <w:rsid w:val="7841A14C"/>
    <w:rsid w:val="7A1F22ED"/>
    <w:rsid w:val="7A3FB47F"/>
    <w:rsid w:val="7B8C09E0"/>
    <w:rsid w:val="7D9EF5E5"/>
    <w:rsid w:val="7E9B7B81"/>
    <w:rsid w:val="7F7B9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D8A9"/>
  <w15:chartTrackingRefBased/>
  <w15:docId w15:val="{FA0B65A2-318B-4595-A852-C1A4D6D5FF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FA0554FE-9C29-4A58-8A4C-88A92728A175}">
    <t:Anchor>
      <t:Comment id="1129225565"/>
    </t:Anchor>
    <t:History>
      <t:Event id="{5489A7DE-C7C8-4FDC-A9D9-1B24818FB2DE}" time="2024-06-05T19:41:16.5Z">
        <t:Attribution userId="S::agustina.figueras@another.co::2817d38a-3e44-4f02-add0-cc7175171287" userProvider="AD" userName="Agustina Figueras"/>
        <t:Anchor>
          <t:Comment id="1129225565"/>
        </t:Anchor>
        <t:Create/>
      </t:Event>
      <t:Event id="{EE3F0D95-0382-434E-AE49-8D5D9F9597DC}" time="2024-06-05T19:41:16.5Z">
        <t:Attribution userId="S::agustina.figueras@another.co::2817d38a-3e44-4f02-add0-cc7175171287" userProvider="AD" userName="Agustina Figueras"/>
        <t:Anchor>
          <t:Comment id="1129225565"/>
        </t:Anchor>
        <t:Assign userId="S::gustavo.pineda@another.co::eb0c8da3-0121-4527-8e21-245c4bc69662" userProvider="AD" userName="Gustavo Pineda Negrete"/>
      </t:Event>
      <t:Event id="{0120EFFF-4755-4E01-80D1-F59DA8004E41}" time="2024-06-05T19:41:16.5Z">
        <t:Attribution userId="S::agustina.figueras@another.co::2817d38a-3e44-4f02-add0-cc7175171287" userProvider="AD" userName="Agustina Figueras"/>
        <t:Anchor>
          <t:Comment id="1129225565"/>
        </t:Anchor>
        <t:SetTitle title="@Gustavo Pineda Negrete"/>
      </t:Event>
    </t:History>
  </t:Task>
  <t:Task id="{CCF26373-C608-4554-AD99-FA5B0BD41C04}">
    <t:Anchor>
      <t:Comment id="2034691767"/>
    </t:Anchor>
    <t:History>
      <t:Event id="{B2AA9A19-F4A6-4FAE-8483-9F7AB020202C}" time="2024-06-05T19:54:21.443Z">
        <t:Attribution userId="S::agustina.figueras@another.co::2817d38a-3e44-4f02-add0-cc7175171287" userProvider="AD" userName="Agustina Figueras"/>
        <t:Anchor>
          <t:Comment id="2034691767"/>
        </t:Anchor>
        <t:Create/>
      </t:Event>
      <t:Event id="{83724723-6F23-48BC-9628-3C7C263189CA}" time="2024-06-05T19:54:21.443Z">
        <t:Attribution userId="S::agustina.figueras@another.co::2817d38a-3e44-4f02-add0-cc7175171287" userProvider="AD" userName="Agustina Figueras"/>
        <t:Anchor>
          <t:Comment id="2034691767"/>
        </t:Anchor>
        <t:Assign userId="S::gustavo.pineda@another.co::eb0c8da3-0121-4527-8e21-245c4bc69662" userProvider="AD" userName="Gustavo Pineda Negrete"/>
      </t:Event>
      <t:Event id="{84CD769C-02D5-4CC9-8594-8339A0A31F85}" time="2024-06-05T19:54:21.443Z">
        <t:Attribution userId="S::agustina.figueras@another.co::2817d38a-3e44-4f02-add0-cc7175171287" userProvider="AD" userName="Agustina Figueras"/>
        <t:Anchor>
          <t:Comment id="2034691767"/>
        </t:Anchor>
        <t:SetTitle title="@Gustavo Pineda Negrete pero estas no serían marcas de lujo..."/>
      </t:Event>
    </t:History>
  </t:Task>
  <t:Task id="{7509F6DF-14AC-4C1D-8C93-4075C6D41B33}">
    <t:Anchor>
      <t:Comment id="492373226"/>
    </t:Anchor>
    <t:History>
      <t:Event id="{AFF8353A-7AA2-4672-BB72-29CCFEAEEBF5}" time="2024-06-05T19:58:00.843Z">
        <t:Attribution userId="S::agustina.figueras@another.co::2817d38a-3e44-4f02-add0-cc7175171287" userProvider="AD" userName="Agustina Figueras"/>
        <t:Anchor>
          <t:Comment id="492373226"/>
        </t:Anchor>
        <t:Create/>
      </t:Event>
      <t:Event id="{399E8EED-BD6E-4C32-B775-1867ED3C4341}" time="2024-06-05T19:58:00.843Z">
        <t:Attribution userId="S::agustina.figueras@another.co::2817d38a-3e44-4f02-add0-cc7175171287" userProvider="AD" userName="Agustina Figueras"/>
        <t:Anchor>
          <t:Comment id="492373226"/>
        </t:Anchor>
        <t:Assign userId="S::gustavo.pineda@another.co::eb0c8da3-0121-4527-8e21-245c4bc69662" userProvider="AD" userName="Gustavo Pineda Negrete"/>
      </t:Event>
      <t:Event id="{CEF501BF-0CCC-4F5F-978F-39EFDEB50B08}" time="2024-06-05T19:58:00.843Z">
        <t:Attribution userId="S::agustina.figueras@another.co::2817d38a-3e44-4f02-add0-cc7175171287" userProvider="AD" userName="Agustina Figueras"/>
        <t:Anchor>
          <t:Comment id="492373226"/>
        </t:Anchor>
        <t:SetTitle title="@Gustavo Pineda Negrete podríamos mencionar a Rolex, que tendríamos que re-confirmar pero que entiendo que hace tiempo está en los grand slams. No para ponerlo acá pero por si considerás si sirve más abajo como ejemplo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41686f2b03b4245" /><Relationship Type="http://schemas.openxmlformats.org/officeDocument/2006/relationships/hyperlink" Target="https://brandfinance.com/press-releases/nike-retains-title-as-worlds-most-valuable-apparel-brand-while-luxury-brands-boom-after-covid-19" TargetMode="External" Id="R900382d9036d474f" /><Relationship Type="http://schemas.microsoft.com/office/2020/10/relationships/intelligence" Target="intelligence2.xml" Id="Rbe82efb61f214405" /><Relationship Type="http://schemas.microsoft.com/office/2011/relationships/people" Target="people.xml" Id="R0b6b791bc7954f8b" /><Relationship Type="http://schemas.microsoft.com/office/2011/relationships/commentsExtended" Target="commentsExtended.xml" Id="Rbe9e98e906e84a0e" /><Relationship Type="http://schemas.microsoft.com/office/2016/09/relationships/commentsIds" Target="commentsIds.xml" Id="R9867ed9aaf934507" /><Relationship Type="http://schemas.microsoft.com/office/2019/05/relationships/documenttasks" Target="tasks.xml" Id="R4ea92a12a2f0457b" /><Relationship Type="http://schemas.openxmlformats.org/officeDocument/2006/relationships/hyperlink" Target="https://blog.another.co/blog" TargetMode="External" Id="R3e92fb5ce6914b8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43df5b44790b25e335c8be1d9b6cbd7f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f3ca70a214fea60172bdaa4c7f966a55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F2C76807-BA3D-4F6A-9577-CAD2435210B5}"/>
</file>

<file path=customXml/itemProps2.xml><?xml version="1.0" encoding="utf-8"?>
<ds:datastoreItem xmlns:ds="http://schemas.openxmlformats.org/officeDocument/2006/customXml" ds:itemID="{438F5282-E4F8-45F5-8097-1997BD8FAD79}"/>
</file>

<file path=customXml/itemProps3.xml><?xml version="1.0" encoding="utf-8"?>
<ds:datastoreItem xmlns:ds="http://schemas.openxmlformats.org/officeDocument/2006/customXml" ds:itemID="{7067A8B6-5A28-4BA7-8E73-C9311696E9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2024-05-14T13:48:50.0000000Z</dcterms:created>
  <dcterms:modified xsi:type="dcterms:W3CDTF">2024-06-18T00:28:33.9883331Z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